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C0710A" w14:textId="77777777" w:rsidR="00575896" w:rsidRPr="00575896" w:rsidRDefault="00575896" w:rsidP="00575896">
      <w:pPr>
        <w:shd w:val="clear" w:color="auto" w:fill="FFFFFF"/>
        <w:spacing w:after="300"/>
        <w:jc w:val="center"/>
        <w:rPr>
          <w:rFonts w:ascii="Quicksand" w:eastAsia="Times New Roman" w:hAnsi="Quicksand" w:cs="Times New Roman"/>
          <w:b/>
          <w:bCs/>
          <w:color w:val="747474"/>
          <w:sz w:val="38"/>
          <w:szCs w:val="38"/>
        </w:rPr>
      </w:pPr>
      <w:r w:rsidRPr="00575896">
        <w:rPr>
          <w:rFonts w:ascii="Quicksand" w:eastAsia="Times New Roman" w:hAnsi="Quicksand" w:cs="Times New Roman"/>
          <w:b/>
          <w:bCs/>
          <w:color w:val="747474"/>
          <w:sz w:val="38"/>
          <w:szCs w:val="38"/>
        </w:rPr>
        <w:t>2021 Honest Water Filter Official Contest Rules</w:t>
      </w:r>
    </w:p>
    <w:p w14:paraId="19BD5B9C" w14:textId="77777777" w:rsidR="00575896" w:rsidRPr="00575896" w:rsidRDefault="00575896" w:rsidP="00575896">
      <w:pPr>
        <w:shd w:val="clear" w:color="auto" w:fill="FFFFFF"/>
        <w:spacing w:after="300"/>
        <w:rPr>
          <w:rFonts w:ascii="Quicksand" w:eastAsia="Times New Roman" w:hAnsi="Quicksand" w:cs="Times New Roman"/>
          <w:color w:val="747474"/>
          <w:sz w:val="26"/>
          <w:szCs w:val="26"/>
        </w:rPr>
      </w:pPr>
      <w:r w:rsidRPr="00575896">
        <w:rPr>
          <w:rFonts w:ascii="Quicksand" w:eastAsia="Times New Roman" w:hAnsi="Quicksand" w:cs="Times New Roman"/>
          <w:b/>
          <w:bCs/>
          <w:color w:val="747474"/>
          <w:sz w:val="26"/>
          <w:szCs w:val="26"/>
        </w:rPr>
        <w:t>Eligibility:</w:t>
      </w:r>
      <w:r w:rsidRPr="00575896">
        <w:rPr>
          <w:rFonts w:ascii="Quicksand" w:eastAsia="Times New Roman" w:hAnsi="Quicksand" w:cs="Times New Roman"/>
          <w:color w:val="747474"/>
          <w:sz w:val="26"/>
          <w:szCs w:val="26"/>
        </w:rPr>
        <w:t> Only employees whose dealer is in good standing with the Honest Water Filter Company (HWF) are eligible to participate</w:t>
      </w:r>
    </w:p>
    <w:p w14:paraId="10703462" w14:textId="77777777" w:rsidR="00575896" w:rsidRPr="00575896" w:rsidRDefault="00575896" w:rsidP="00575896">
      <w:pPr>
        <w:shd w:val="clear" w:color="auto" w:fill="FFFFFF"/>
        <w:spacing w:after="300"/>
        <w:rPr>
          <w:rFonts w:ascii="Quicksand" w:eastAsia="Times New Roman" w:hAnsi="Quicksand" w:cs="Times New Roman"/>
          <w:color w:val="747474"/>
          <w:sz w:val="26"/>
          <w:szCs w:val="26"/>
        </w:rPr>
      </w:pPr>
      <w:r w:rsidRPr="00575896">
        <w:rPr>
          <w:rFonts w:ascii="Quicksand" w:eastAsia="Times New Roman" w:hAnsi="Quicksand" w:cs="Times New Roman"/>
          <w:b/>
          <w:bCs/>
          <w:color w:val="747474"/>
          <w:sz w:val="26"/>
          <w:szCs w:val="26"/>
        </w:rPr>
        <w:t>Contest Period</w:t>
      </w:r>
      <w:r w:rsidRPr="00575896">
        <w:rPr>
          <w:rFonts w:ascii="Quicksand" w:eastAsia="Times New Roman" w:hAnsi="Quicksand" w:cs="Times New Roman"/>
          <w:color w:val="747474"/>
          <w:sz w:val="26"/>
          <w:szCs w:val="26"/>
        </w:rPr>
        <w:t>: Contest starts on June 1, 2021 and ends at midnight on Nov 30, 2021. The winners will be announced on Dec 6, 2021 via email and online.</w:t>
      </w:r>
    </w:p>
    <w:p w14:paraId="3B965CBB" w14:textId="77777777" w:rsidR="00575896" w:rsidRPr="00575896" w:rsidRDefault="00575896" w:rsidP="00575896">
      <w:pPr>
        <w:shd w:val="clear" w:color="auto" w:fill="FFFFFF"/>
        <w:spacing w:after="300"/>
        <w:rPr>
          <w:rFonts w:ascii="Quicksand" w:eastAsia="Times New Roman" w:hAnsi="Quicksand" w:cs="Times New Roman"/>
          <w:color w:val="747474"/>
          <w:sz w:val="26"/>
          <w:szCs w:val="26"/>
        </w:rPr>
      </w:pPr>
      <w:r w:rsidRPr="00575896">
        <w:rPr>
          <w:rFonts w:ascii="Quicksand" w:eastAsia="Times New Roman" w:hAnsi="Quicksand" w:cs="Times New Roman"/>
          <w:b/>
          <w:bCs/>
          <w:color w:val="747474"/>
          <w:sz w:val="26"/>
          <w:szCs w:val="26"/>
        </w:rPr>
        <w:t>Entry Submission</w:t>
      </w:r>
      <w:r w:rsidRPr="00575896">
        <w:rPr>
          <w:rFonts w:ascii="Quicksand" w:eastAsia="Times New Roman" w:hAnsi="Quicksand" w:cs="Times New Roman"/>
          <w:color w:val="747474"/>
          <w:sz w:val="26"/>
          <w:szCs w:val="26"/>
        </w:rPr>
        <w:t>: All qualified entries must be reported on a contest submission sheet and include the following information:</w:t>
      </w:r>
    </w:p>
    <w:p w14:paraId="12705691" w14:textId="77777777" w:rsidR="00575896" w:rsidRPr="00575896" w:rsidRDefault="00575896" w:rsidP="00575896">
      <w:pPr>
        <w:numPr>
          <w:ilvl w:val="0"/>
          <w:numId w:val="1"/>
        </w:numPr>
        <w:shd w:val="clear" w:color="auto" w:fill="FFFFFF"/>
        <w:spacing w:before="100" w:beforeAutospacing="1" w:after="100" w:afterAutospacing="1"/>
        <w:rPr>
          <w:rFonts w:ascii="Quicksand" w:eastAsia="Times New Roman" w:hAnsi="Quicksand" w:cs="Times New Roman"/>
          <w:color w:val="747474"/>
          <w:sz w:val="26"/>
          <w:szCs w:val="26"/>
        </w:rPr>
      </w:pPr>
      <w:r w:rsidRPr="00575896">
        <w:rPr>
          <w:rFonts w:ascii="Quicksand" w:eastAsia="Times New Roman" w:hAnsi="Quicksand" w:cs="Times New Roman"/>
          <w:color w:val="747474"/>
          <w:sz w:val="26"/>
          <w:szCs w:val="26"/>
        </w:rPr>
        <w:t>Serial # pic</w:t>
      </w:r>
    </w:p>
    <w:p w14:paraId="7AB5A9FA" w14:textId="77777777" w:rsidR="00575896" w:rsidRPr="00575896" w:rsidRDefault="00575896" w:rsidP="00575896">
      <w:pPr>
        <w:numPr>
          <w:ilvl w:val="0"/>
          <w:numId w:val="1"/>
        </w:numPr>
        <w:shd w:val="clear" w:color="auto" w:fill="FFFFFF"/>
        <w:spacing w:before="100" w:beforeAutospacing="1" w:after="100" w:afterAutospacing="1"/>
        <w:rPr>
          <w:rFonts w:ascii="Quicksand" w:eastAsia="Times New Roman" w:hAnsi="Quicksand" w:cs="Times New Roman"/>
          <w:color w:val="747474"/>
          <w:sz w:val="26"/>
          <w:szCs w:val="26"/>
        </w:rPr>
      </w:pPr>
      <w:r w:rsidRPr="00575896">
        <w:rPr>
          <w:rFonts w:ascii="Quicksand" w:eastAsia="Times New Roman" w:hAnsi="Quicksand" w:cs="Times New Roman"/>
          <w:color w:val="747474"/>
          <w:sz w:val="26"/>
          <w:szCs w:val="26"/>
        </w:rPr>
        <w:t>Install pic</w:t>
      </w:r>
    </w:p>
    <w:p w14:paraId="2646C998" w14:textId="77777777" w:rsidR="00575896" w:rsidRPr="00575896" w:rsidRDefault="00575896" w:rsidP="00575896">
      <w:pPr>
        <w:numPr>
          <w:ilvl w:val="0"/>
          <w:numId w:val="1"/>
        </w:numPr>
        <w:shd w:val="clear" w:color="auto" w:fill="FFFFFF"/>
        <w:spacing w:before="100" w:beforeAutospacing="1" w:after="100" w:afterAutospacing="1"/>
        <w:rPr>
          <w:rFonts w:ascii="Quicksand" w:eastAsia="Times New Roman" w:hAnsi="Quicksand" w:cs="Times New Roman"/>
          <w:color w:val="747474"/>
          <w:sz w:val="26"/>
          <w:szCs w:val="26"/>
        </w:rPr>
      </w:pPr>
      <w:r w:rsidRPr="00575896">
        <w:rPr>
          <w:rFonts w:ascii="Quicksand" w:eastAsia="Times New Roman" w:hAnsi="Quicksand" w:cs="Times New Roman"/>
          <w:color w:val="747474"/>
          <w:sz w:val="26"/>
          <w:szCs w:val="26"/>
        </w:rPr>
        <w:t>What system (</w:t>
      </w:r>
      <w:proofErr w:type="spellStart"/>
      <w:proofErr w:type="gramStart"/>
      <w:r w:rsidRPr="00575896">
        <w:rPr>
          <w:rFonts w:ascii="Quicksand" w:eastAsia="Times New Roman" w:hAnsi="Quicksand" w:cs="Times New Roman"/>
          <w:color w:val="747474"/>
          <w:sz w:val="26"/>
          <w:szCs w:val="26"/>
        </w:rPr>
        <w:t>ie</w:t>
      </w:r>
      <w:proofErr w:type="spellEnd"/>
      <w:proofErr w:type="gramEnd"/>
      <w:r w:rsidRPr="00575896">
        <w:rPr>
          <w:rFonts w:ascii="Quicksand" w:eastAsia="Times New Roman" w:hAnsi="Quicksand" w:cs="Times New Roman"/>
          <w:color w:val="747474"/>
          <w:sz w:val="26"/>
          <w:szCs w:val="26"/>
        </w:rPr>
        <w:t xml:space="preserve"> Silver, Gold, Platinum, etc.)</w:t>
      </w:r>
    </w:p>
    <w:p w14:paraId="04B083BF" w14:textId="77777777" w:rsidR="00575896" w:rsidRPr="00575896" w:rsidRDefault="00575896" w:rsidP="00575896">
      <w:pPr>
        <w:numPr>
          <w:ilvl w:val="0"/>
          <w:numId w:val="1"/>
        </w:numPr>
        <w:shd w:val="clear" w:color="auto" w:fill="FFFFFF"/>
        <w:spacing w:before="100" w:beforeAutospacing="1" w:after="100" w:afterAutospacing="1"/>
        <w:rPr>
          <w:rFonts w:ascii="Quicksand" w:eastAsia="Times New Roman" w:hAnsi="Quicksand" w:cs="Times New Roman"/>
          <w:color w:val="747474"/>
          <w:sz w:val="26"/>
          <w:szCs w:val="26"/>
        </w:rPr>
      </w:pPr>
      <w:r w:rsidRPr="00575896">
        <w:rPr>
          <w:rFonts w:ascii="Quicksand" w:eastAsia="Times New Roman" w:hAnsi="Quicksand" w:cs="Times New Roman"/>
          <w:color w:val="747474"/>
          <w:sz w:val="26"/>
          <w:szCs w:val="26"/>
        </w:rPr>
        <w:t>Date of install</w:t>
      </w:r>
    </w:p>
    <w:p w14:paraId="02BADA5B" w14:textId="77777777" w:rsidR="00575896" w:rsidRPr="00575896" w:rsidRDefault="00575896" w:rsidP="00575896">
      <w:pPr>
        <w:numPr>
          <w:ilvl w:val="0"/>
          <w:numId w:val="1"/>
        </w:numPr>
        <w:shd w:val="clear" w:color="auto" w:fill="FFFFFF"/>
        <w:spacing w:before="100" w:beforeAutospacing="1" w:after="100" w:afterAutospacing="1"/>
        <w:rPr>
          <w:rFonts w:ascii="Quicksand" w:eastAsia="Times New Roman" w:hAnsi="Quicksand" w:cs="Times New Roman"/>
          <w:color w:val="747474"/>
          <w:sz w:val="26"/>
          <w:szCs w:val="26"/>
        </w:rPr>
      </w:pPr>
      <w:r w:rsidRPr="00575896">
        <w:rPr>
          <w:rFonts w:ascii="Quicksand" w:eastAsia="Times New Roman" w:hAnsi="Quicksand" w:cs="Times New Roman"/>
          <w:color w:val="747474"/>
          <w:sz w:val="26"/>
          <w:szCs w:val="26"/>
        </w:rPr>
        <w:t>Technician name</w:t>
      </w:r>
    </w:p>
    <w:p w14:paraId="55578FBA" w14:textId="77777777" w:rsidR="00575896" w:rsidRPr="00575896" w:rsidRDefault="00575896" w:rsidP="00575896">
      <w:pPr>
        <w:numPr>
          <w:ilvl w:val="0"/>
          <w:numId w:val="1"/>
        </w:numPr>
        <w:shd w:val="clear" w:color="auto" w:fill="FFFFFF"/>
        <w:spacing w:before="100" w:beforeAutospacing="1" w:after="100" w:afterAutospacing="1"/>
        <w:rPr>
          <w:rFonts w:ascii="Quicksand" w:eastAsia="Times New Roman" w:hAnsi="Quicksand" w:cs="Times New Roman"/>
          <w:color w:val="747474"/>
          <w:sz w:val="26"/>
          <w:szCs w:val="26"/>
        </w:rPr>
      </w:pPr>
      <w:r w:rsidRPr="00575896">
        <w:rPr>
          <w:rFonts w:ascii="Quicksand" w:eastAsia="Times New Roman" w:hAnsi="Quicksand" w:cs="Times New Roman"/>
          <w:color w:val="747474"/>
          <w:sz w:val="26"/>
          <w:szCs w:val="26"/>
        </w:rPr>
        <w:t>Dealer Name</w:t>
      </w:r>
    </w:p>
    <w:p w14:paraId="1B31B508" w14:textId="77777777" w:rsidR="00575896" w:rsidRPr="00575896" w:rsidRDefault="00575896" w:rsidP="00575896">
      <w:pPr>
        <w:numPr>
          <w:ilvl w:val="0"/>
          <w:numId w:val="1"/>
        </w:numPr>
        <w:shd w:val="clear" w:color="auto" w:fill="FFFFFF"/>
        <w:spacing w:before="100" w:beforeAutospacing="1" w:after="100" w:afterAutospacing="1"/>
        <w:rPr>
          <w:rFonts w:ascii="Quicksand" w:eastAsia="Times New Roman" w:hAnsi="Quicksand" w:cs="Times New Roman"/>
          <w:color w:val="747474"/>
          <w:sz w:val="26"/>
          <w:szCs w:val="26"/>
        </w:rPr>
      </w:pPr>
      <w:r w:rsidRPr="00575896">
        <w:rPr>
          <w:rFonts w:ascii="Quicksand" w:eastAsia="Times New Roman" w:hAnsi="Quicksand" w:cs="Times New Roman"/>
          <w:color w:val="747474"/>
          <w:sz w:val="26"/>
          <w:szCs w:val="26"/>
        </w:rPr>
        <w:t>Location</w:t>
      </w:r>
    </w:p>
    <w:p w14:paraId="5CFAB1F2" w14:textId="77777777" w:rsidR="00575896" w:rsidRPr="00575896" w:rsidRDefault="00575896" w:rsidP="00575896">
      <w:pPr>
        <w:shd w:val="clear" w:color="auto" w:fill="FFFFFF"/>
        <w:spacing w:after="300"/>
        <w:rPr>
          <w:rFonts w:ascii="Quicksand" w:eastAsia="Times New Roman" w:hAnsi="Quicksand" w:cs="Times New Roman"/>
          <w:color w:val="747474"/>
          <w:sz w:val="26"/>
          <w:szCs w:val="26"/>
        </w:rPr>
      </w:pPr>
      <w:r w:rsidRPr="00575896">
        <w:rPr>
          <w:rFonts w:ascii="Quicksand" w:eastAsia="Times New Roman" w:hAnsi="Quicksand" w:cs="Times New Roman"/>
          <w:color w:val="747474"/>
          <w:sz w:val="26"/>
          <w:szCs w:val="26"/>
        </w:rPr>
        <w:t>Submission sheets must be received through our warranty email (</w:t>
      </w:r>
      <w:hyperlink r:id="rId5" w:history="1">
        <w:r w:rsidRPr="00575896">
          <w:rPr>
            <w:rFonts w:ascii="Quicksand" w:eastAsia="Times New Roman" w:hAnsi="Quicksand" w:cs="Times New Roman"/>
            <w:color w:val="0000FF"/>
            <w:sz w:val="26"/>
            <w:szCs w:val="26"/>
            <w:u w:val="single"/>
          </w:rPr>
          <w:t>warranty@honestwaterfilter.com</w:t>
        </w:r>
      </w:hyperlink>
      <w:r w:rsidRPr="00575896">
        <w:rPr>
          <w:rFonts w:ascii="Quicksand" w:eastAsia="Times New Roman" w:hAnsi="Quicksand" w:cs="Times New Roman"/>
          <w:color w:val="747474"/>
          <w:sz w:val="26"/>
          <w:szCs w:val="26"/>
        </w:rPr>
        <w:t>) either through your office or from the employee. No system will be automatically entered. All systems must be entered on or before Midnight of 11-30-2021</w:t>
      </w:r>
    </w:p>
    <w:p w14:paraId="18897A0B" w14:textId="77777777" w:rsidR="00575896" w:rsidRPr="00575896" w:rsidRDefault="00575896" w:rsidP="00575896">
      <w:pPr>
        <w:shd w:val="clear" w:color="auto" w:fill="FFFFFF"/>
        <w:spacing w:after="300"/>
        <w:rPr>
          <w:rFonts w:ascii="Quicksand" w:eastAsia="Times New Roman" w:hAnsi="Quicksand" w:cs="Times New Roman"/>
          <w:color w:val="747474"/>
          <w:sz w:val="26"/>
          <w:szCs w:val="26"/>
        </w:rPr>
      </w:pPr>
      <w:r w:rsidRPr="00575896">
        <w:rPr>
          <w:rFonts w:ascii="Quicksand" w:eastAsia="Times New Roman" w:hAnsi="Quicksand" w:cs="Times New Roman"/>
          <w:b/>
          <w:bCs/>
          <w:color w:val="747474"/>
          <w:sz w:val="26"/>
          <w:szCs w:val="26"/>
        </w:rPr>
        <w:t>Selection Process:</w:t>
      </w:r>
      <w:r w:rsidRPr="00575896">
        <w:rPr>
          <w:rFonts w:ascii="Quicksand" w:eastAsia="Times New Roman" w:hAnsi="Quicksand" w:cs="Times New Roman"/>
          <w:color w:val="747474"/>
          <w:sz w:val="26"/>
          <w:szCs w:val="26"/>
        </w:rPr>
        <w:t> Winners are selected based on a total of points earned throughout the term of the contest. Points are earned and accumulated based on the sale and installation of each system,(see systems point scale) The person with the most points accumulated will be the winner. Participants finishing the contest in a tie will split the place prizes evenly between the total number of individuals in the tie. Example. 3 people tied for first the total of the first second and third prize money will be split equally</w:t>
      </w:r>
    </w:p>
    <w:p w14:paraId="6D1BA566" w14:textId="77777777" w:rsidR="00575896" w:rsidRPr="00575896" w:rsidRDefault="00575896" w:rsidP="00575896">
      <w:pPr>
        <w:shd w:val="clear" w:color="auto" w:fill="FFFFFF"/>
        <w:spacing w:after="300"/>
        <w:rPr>
          <w:rFonts w:ascii="Quicksand" w:eastAsia="Times New Roman" w:hAnsi="Quicksand" w:cs="Times New Roman"/>
          <w:color w:val="747474"/>
          <w:sz w:val="26"/>
          <w:szCs w:val="26"/>
        </w:rPr>
      </w:pPr>
      <w:r w:rsidRPr="00575896">
        <w:rPr>
          <w:rFonts w:ascii="Quicksand" w:eastAsia="Times New Roman" w:hAnsi="Quicksand" w:cs="Times New Roman"/>
          <w:color w:val="747474"/>
          <w:sz w:val="26"/>
          <w:szCs w:val="26"/>
        </w:rPr>
        <w:t>*Rules subject to change without notifications</w:t>
      </w:r>
    </w:p>
    <w:p w14:paraId="2D036135" w14:textId="77777777" w:rsidR="006E5EDF" w:rsidRDefault="006E5EDF"/>
    <w:sectPr w:rsidR="006E5EDF" w:rsidSect="00E00B5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Quicksand">
    <w:altName w:val="Quicksand"/>
    <w:panose1 w:val="02070303000000060000"/>
    <w:charset w:val="4D"/>
    <w:family w:val="roman"/>
    <w:notTrueType/>
    <w:pitch w:val="variable"/>
    <w:sig w:usb0="800000AF" w:usb1="00000008" w:usb2="00000000" w:usb3="00000000" w:csb0="0000011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60B46DB"/>
    <w:multiLevelType w:val="multilevel"/>
    <w:tmpl w:val="F092D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5896"/>
    <w:rsid w:val="00575896"/>
    <w:rsid w:val="006E5EDF"/>
    <w:rsid w:val="00E00B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A6F3023"/>
  <w15:chartTrackingRefBased/>
  <w15:docId w15:val="{D98AB92F-EF3F-E944-B1D4-9A71733E0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75896"/>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575896"/>
    <w:rPr>
      <w:b/>
      <w:bCs/>
    </w:rPr>
  </w:style>
  <w:style w:type="character" w:styleId="Hyperlink">
    <w:name w:val="Hyperlink"/>
    <w:basedOn w:val="DefaultParagraphFont"/>
    <w:uiPriority w:val="99"/>
    <w:semiHidden/>
    <w:unhideWhenUsed/>
    <w:rsid w:val="0057589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48463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warranty@honestwaterfilter.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217</Words>
  <Characters>1238</Characters>
  <Application>Microsoft Office Word</Application>
  <DocSecurity>0</DocSecurity>
  <Lines>10</Lines>
  <Paragraphs>2</Paragraphs>
  <ScaleCrop>false</ScaleCrop>
  <Company/>
  <LinksUpToDate>false</LinksUpToDate>
  <CharactersWithSpaces>1453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Phipps</dc:creator>
  <cp:keywords/>
  <dc:description/>
  <cp:lastModifiedBy>John Phipps</cp:lastModifiedBy>
  <cp:revision>1</cp:revision>
  <dcterms:created xsi:type="dcterms:W3CDTF">2021-05-28T15:16:00Z</dcterms:created>
  <dcterms:modified xsi:type="dcterms:W3CDTF">2021-05-28T15:17:00Z</dcterms:modified>
</cp:coreProperties>
</file>